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8"/>
        <w:tblW w:w="9738" w:type="dxa"/>
        <w:tblLook w:val="04A0" w:firstRow="1" w:lastRow="0" w:firstColumn="1" w:lastColumn="0" w:noHBand="0" w:noVBand="1"/>
      </w:tblPr>
      <w:tblGrid>
        <w:gridCol w:w="4788"/>
        <w:gridCol w:w="540"/>
        <w:gridCol w:w="540"/>
        <w:gridCol w:w="540"/>
        <w:gridCol w:w="540"/>
        <w:gridCol w:w="540"/>
        <w:gridCol w:w="2250"/>
      </w:tblGrid>
      <w:tr w:rsidR="008635F1" w:rsidRPr="008635F1" w:rsidTr="000E2376">
        <w:trPr>
          <w:tblHeader/>
        </w:trPr>
        <w:tc>
          <w:tcPr>
            <w:tcW w:w="4788" w:type="dxa"/>
            <w:vMerge w:val="restart"/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ระดับความคิดเห็น</w:t>
            </w:r>
          </w:p>
        </w:tc>
        <w:tc>
          <w:tcPr>
            <w:tcW w:w="2250" w:type="dxa"/>
            <w:vMerge w:val="restart"/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ข้อสังเกตจาก</w:t>
            </w:r>
          </w:p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8635F1" w:rsidRPr="008635F1" w:rsidTr="000E2376">
        <w:trPr>
          <w:tblHeader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35F1" w:rsidRPr="008635F1" w:rsidRDefault="008635F1" w:rsidP="000E23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  <w:shd w:val="clear" w:color="auto" w:fill="auto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540" w:type="dxa"/>
            <w:shd w:val="clear" w:color="auto" w:fill="auto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โครงการส่งเสริมให้ผู้เข้าร่วมมีความซื่อสัตย์ สุจริต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4.2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โครงการส่งเสริมให้ผู้เข้าร่วมรับรู้และตระหนักในคุณค่าของคุณธรรม จริยธรรม</w:t>
            </w:r>
            <w:bookmarkStart w:id="0" w:name="_GoBack"/>
            <w:bookmarkEnd w:id="0"/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4.3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โครงการส่งเสริมให้ผู้เข้าร่วมเรียนรู้ศิลปะ ประเพณีและวัฒนธรรม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4.4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โครงการให้เกิดการเรียนรู้ภูมิปัญญาท้องถิ่น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4.5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โครงการสร้างให้ผู้เข้าร่วมเกิดความรู้ในศาสตร์/เนื้อสาระที่เกิดขึ้น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4.6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ผู้เข้าร่วมโครงการสามารถใช้ความรู้อธิบายปรากฏการณ์ที่เกิดขึ้น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4.7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ผู้เข้าร่วมโครงการสามารถนำความรู้มาปรับใช้ได้เหมาะสมกับสถานการณ์/งานที่รับผิดชอบ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4.8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ผู้เข้าร่วมโครงการสามารถแก้ปัญหาโดยใช้ความรู้และเหตุผล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4.9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ผู้เข้าร่วมโครงการสามารถแสดงออกถึงการคิดวิเคราะห์และวิพากษ์สิ่งต่างๆ ได้อย่างถูกต้องและเหมาะสม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4.10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ผู้เข้าร่วมโครงการสามารถแสดงออกถึงการคิดเชิงสร้างสรรค์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4.11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ผู้เข้าร่วมโครงการสามารถแสดงออกถึงการคิดเชิงมโนทัศน์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4.12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ผู้เข้าร่วมโครงการแสดงออกถึงความรับผิดชอบต่อสังคม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4.13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ผู้เข้าร่วมโครงการแสดงออกถึงการเคารพสิทธิของผู้อื่น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4.14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ผู้เข้าร่วมโครงการมีความอดทนและยอมรับความแตกต่างระหว่างบุคคล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4.15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 xml:space="preserve">ผู้เข้าร่วมโครงการรู้จักตนเอง รู้จักการปรับตัวและรู้จักการจัดการกับสภาวะอารมณ์ในสถานการณ์ต่างๆ 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4.16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ผู้เข้าร่วมโครงการรู้จักการทำงานเป็นทีม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lastRenderedPageBreak/>
              <w:t xml:space="preserve">4.17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ผู้เข้าร่วมโครงการแสดงออกถึงภาวะความเป็นผู้นำ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4.18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ผู้เข้าร่วมโครงการรู้จักการบริหารจัดการ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4.19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ผู้เข้าร่วมโครงการตระหนักถึงการสร้างเสริมสุขภาพและอนามัยที่ดี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35F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4.20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ผู้เข้าร่วมโครงการรู้จักการใช้เทคโนโลยีเพื่อการสื่อสารอย่างเหมาะสม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>4.21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 xml:space="preserve"> ผู้เข้าร่วมโครงการรู้เท่าทันสื่อและข้อมูลข่าวสาร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4.22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ผู้เข้าร่วมโครงการมีการใช้ภาษาอย่างถูกต้องตามหลักวิชาการ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4.23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ผู้เข้าร่วมโครงการเรียนรู้การใช้ภาษาเพื่อการสื่อสารได้อย่างเหมาะสมกับสถานการณ์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4.24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เป็นประโยชน์ต่อมหาวิทยาลัย สังคมและประเทศชาติโดยส่วนรวมคุ้มค่าต่อการจัดโครงการ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635F1" w:rsidRPr="008635F1" w:rsidTr="000E2376">
        <w:tc>
          <w:tcPr>
            <w:tcW w:w="4788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35F1">
              <w:rPr>
                <w:rFonts w:asciiTheme="majorBidi" w:hAnsiTheme="majorBidi" w:cstheme="majorBidi"/>
                <w:sz w:val="28"/>
              </w:rPr>
              <w:t xml:space="preserve">4.25 </w:t>
            </w:r>
            <w:r w:rsidRPr="008635F1">
              <w:rPr>
                <w:rFonts w:asciiTheme="majorBidi" w:hAnsiTheme="majorBidi" w:cstheme="majorBidi" w:hint="cs"/>
                <w:sz w:val="28"/>
                <w:cs/>
              </w:rPr>
              <w:t>โครงการมีความสอดคล้องกับแผนงานการพัฒนานักศึกษาของมหาวิทยาลัย</w:t>
            </w: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4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50" w:type="dxa"/>
          </w:tcPr>
          <w:p w:rsidR="008635F1" w:rsidRPr="008635F1" w:rsidRDefault="008635F1" w:rsidP="000E2376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935E0D" w:rsidRPr="008635F1" w:rsidRDefault="00935E0D" w:rsidP="00080DA7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935E0D" w:rsidRDefault="00935E0D" w:rsidP="00080DA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935E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7F" w:rsidRDefault="00C4397F" w:rsidP="009B25E8">
      <w:pPr>
        <w:spacing w:after="0" w:line="240" w:lineRule="auto"/>
      </w:pPr>
      <w:r>
        <w:separator/>
      </w:r>
    </w:p>
  </w:endnote>
  <w:endnote w:type="continuationSeparator" w:id="0">
    <w:p w:rsidR="00C4397F" w:rsidRDefault="00C4397F" w:rsidP="009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7F" w:rsidRDefault="00C4397F" w:rsidP="009B25E8">
      <w:pPr>
        <w:spacing w:after="0" w:line="240" w:lineRule="auto"/>
      </w:pPr>
      <w:r>
        <w:separator/>
      </w:r>
    </w:p>
  </w:footnote>
  <w:footnote w:type="continuationSeparator" w:id="0">
    <w:p w:rsidR="00C4397F" w:rsidRDefault="00C4397F" w:rsidP="009B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8" w:rsidRPr="009B25E8" w:rsidRDefault="009B25E8">
    <w:pPr>
      <w:pStyle w:val="Header"/>
      <w:jc w:val="right"/>
      <w:rPr>
        <w:rFonts w:asciiTheme="majorBidi" w:hAnsiTheme="majorBidi" w:cstheme="majorBidi"/>
        <w:sz w:val="20"/>
        <w:szCs w:val="20"/>
      </w:rPr>
    </w:pPr>
  </w:p>
  <w:p w:rsidR="000E2376" w:rsidRPr="000E2376" w:rsidRDefault="000E2376" w:rsidP="000E2376">
    <w:pPr>
      <w:pStyle w:val="Header"/>
      <w:rPr>
        <w:rFonts w:asciiTheme="majorBidi" w:hAnsiTheme="majorBidi" w:cstheme="majorBidi"/>
        <w:sz w:val="24"/>
        <w:szCs w:val="32"/>
      </w:rPr>
    </w:pPr>
    <w:r>
      <w:rPr>
        <w:rFonts w:asciiTheme="majorBidi" w:hAnsiTheme="majorBidi" w:cstheme="majorBidi" w:hint="cs"/>
        <w:sz w:val="24"/>
        <w:szCs w:val="32"/>
        <w:cs/>
      </w:rPr>
      <w:t xml:space="preserve">แบบประเมินโครงการตาม </w:t>
    </w:r>
    <w:r>
      <w:rPr>
        <w:rFonts w:asciiTheme="majorBidi" w:hAnsiTheme="majorBidi" w:cstheme="majorBidi"/>
        <w:sz w:val="24"/>
        <w:szCs w:val="32"/>
      </w:rPr>
      <w:t xml:space="preserve">TQF </w:t>
    </w:r>
    <w:r>
      <w:rPr>
        <w:rFonts w:asciiTheme="majorBidi" w:hAnsiTheme="majorBidi" w:cstheme="majorBidi" w:hint="cs"/>
        <w:sz w:val="24"/>
        <w:szCs w:val="32"/>
        <w:cs/>
      </w:rPr>
      <w:t>(กรอบมาตรฐานคุณวุฒิระดับอุดมศึกษาแห่งชาติ)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FFB"/>
    <w:multiLevelType w:val="multilevel"/>
    <w:tmpl w:val="8B5E0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E"/>
    <w:rsid w:val="00080DA7"/>
    <w:rsid w:val="000C14B9"/>
    <w:rsid w:val="000C34B3"/>
    <w:rsid w:val="000E2376"/>
    <w:rsid w:val="004203D6"/>
    <w:rsid w:val="0063793C"/>
    <w:rsid w:val="006F296A"/>
    <w:rsid w:val="008574CE"/>
    <w:rsid w:val="008635F1"/>
    <w:rsid w:val="00891202"/>
    <w:rsid w:val="00935E0D"/>
    <w:rsid w:val="009B25E8"/>
    <w:rsid w:val="00A2380F"/>
    <w:rsid w:val="00A72828"/>
    <w:rsid w:val="00C4397F"/>
    <w:rsid w:val="00CB1E7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E8"/>
  </w:style>
  <w:style w:type="paragraph" w:styleId="Footer">
    <w:name w:val="footer"/>
    <w:basedOn w:val="Normal"/>
    <w:link w:val="FooterChar"/>
    <w:uiPriority w:val="99"/>
    <w:unhideWhenUsed/>
    <w:rsid w:val="009B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E8"/>
  </w:style>
  <w:style w:type="paragraph" w:styleId="Footer">
    <w:name w:val="footer"/>
    <w:basedOn w:val="Normal"/>
    <w:link w:val="FooterChar"/>
    <w:uiPriority w:val="99"/>
    <w:unhideWhenUsed/>
    <w:rsid w:val="009B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52A2-A4DE-4A0D-82D1-57F3BC62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Supitcha</dc:creator>
  <cp:lastModifiedBy>User</cp:lastModifiedBy>
  <cp:revision>4</cp:revision>
  <cp:lastPrinted>2014-10-02T05:12:00Z</cp:lastPrinted>
  <dcterms:created xsi:type="dcterms:W3CDTF">2014-09-29T07:13:00Z</dcterms:created>
  <dcterms:modified xsi:type="dcterms:W3CDTF">2014-10-02T05:12:00Z</dcterms:modified>
</cp:coreProperties>
</file>